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B51DF" w14:textId="13A291CF" w:rsidR="007B0073" w:rsidRPr="003E1098" w:rsidRDefault="007B0073" w:rsidP="007B0073">
      <w:pPr>
        <w:rPr>
          <w:b/>
          <w:bCs/>
          <w:lang w:val="de-DE"/>
        </w:rPr>
      </w:pPr>
      <w:r w:rsidRPr="003E1098">
        <w:rPr>
          <w:b/>
          <w:bCs/>
          <w:lang w:val="de-DE"/>
        </w:rPr>
        <w:t>Der Wert des Ehrenamts</w:t>
      </w:r>
      <w:r w:rsidR="003E1098" w:rsidRPr="003E1098">
        <w:rPr>
          <w:b/>
          <w:bCs/>
          <w:lang w:val="de-DE"/>
        </w:rPr>
        <w:t xml:space="preserve"> ist enorm</w:t>
      </w:r>
    </w:p>
    <w:p w14:paraId="7627DDA4" w14:textId="77777777" w:rsidR="003E1098" w:rsidRDefault="00E73155" w:rsidP="007B0073">
      <w:pPr>
        <w:rPr>
          <w:i/>
          <w:iCs/>
        </w:rPr>
      </w:pPr>
      <w:r>
        <w:rPr>
          <w:lang w:val="de-DE"/>
        </w:rPr>
        <w:br/>
      </w:r>
    </w:p>
    <w:p w14:paraId="1530C520" w14:textId="2B85ADEC" w:rsidR="007B0073" w:rsidRPr="004424CA" w:rsidRDefault="00711152" w:rsidP="007B0073">
      <w:pPr>
        <w:rPr>
          <w:i/>
          <w:iCs/>
        </w:rPr>
      </w:pPr>
      <w:r>
        <w:rPr>
          <w:i/>
          <w:iCs/>
        </w:rPr>
        <w:t xml:space="preserve">Freiwillige leisten einen </w:t>
      </w:r>
      <w:r>
        <w:rPr>
          <w:i/>
          <w:iCs/>
        </w:rPr>
        <w:t xml:space="preserve">überaus </w:t>
      </w:r>
      <w:r>
        <w:rPr>
          <w:i/>
          <w:iCs/>
        </w:rPr>
        <w:t>wertvollen Beitrag für unsere Gesellschaft</w:t>
      </w:r>
      <w:r>
        <w:rPr>
          <w:i/>
          <w:iCs/>
        </w:rPr>
        <w:t xml:space="preserve">, und sie sind bereit Verantwortung zu übernehmen! </w:t>
      </w:r>
      <w:r w:rsidR="007B0073" w:rsidRPr="004424CA">
        <w:rPr>
          <w:i/>
          <w:iCs/>
        </w:rPr>
        <w:t xml:space="preserve">Ob bei der Hilfe in Notsituationen, bei der </w:t>
      </w:r>
      <w:r>
        <w:rPr>
          <w:i/>
          <w:iCs/>
        </w:rPr>
        <w:t xml:space="preserve">Unterstützung unserer </w:t>
      </w:r>
      <w:r w:rsidR="007B0073" w:rsidRPr="004424CA">
        <w:rPr>
          <w:i/>
          <w:iCs/>
        </w:rPr>
        <w:t>Senioren oder in den Bereichen Kunst und Bildung</w:t>
      </w:r>
      <w:r>
        <w:rPr>
          <w:i/>
          <w:iCs/>
        </w:rPr>
        <w:t xml:space="preserve">. Ohne das Ehrenamt würden viele Bereiche unseres gesellschaftlichen Lebens nicht funktionieren. </w:t>
      </w:r>
    </w:p>
    <w:p w14:paraId="0B07131A" w14:textId="77777777" w:rsidR="007B0073" w:rsidRDefault="007B0073" w:rsidP="007B0073"/>
    <w:p w14:paraId="6355479F" w14:textId="77777777" w:rsidR="003E1098" w:rsidRDefault="007B0073" w:rsidP="007B0073">
      <w:r>
        <w:t>Niederösterreich ist das Land der Freiwilligen. 800 000 Niederösterreicherinnen und Niederösterreicher engagieren sich ehrenamtlich</w:t>
      </w:r>
      <w:r w:rsidR="003E1098">
        <w:t xml:space="preserve"> in Vereinen oder Organisationen</w:t>
      </w:r>
      <w:r>
        <w:t xml:space="preserve">. Quer durch alle Alters- und Bildungsschichten hindurch verrichten sie </w:t>
      </w:r>
      <w:r w:rsidR="003E1098">
        <w:t xml:space="preserve">jährlich an die </w:t>
      </w:r>
      <w:r>
        <w:t xml:space="preserve">270 Millionen Arbeitsstunden. Ihr persönlicher Einsatz zeigt, dass Solidarität und Zusammenhalt in Niederösterreich keine leeren Worte sind. </w:t>
      </w:r>
    </w:p>
    <w:p w14:paraId="42D7B033" w14:textId="5C8D627D" w:rsidR="003E1098" w:rsidRDefault="007B0073" w:rsidP="007B0073">
      <w:r>
        <w:t xml:space="preserve">Ehrenamtliche sind </w:t>
      </w:r>
      <w:r w:rsidR="00711152">
        <w:t xml:space="preserve">auch </w:t>
      </w:r>
      <w:r>
        <w:t>wichtige Vorbilder</w:t>
      </w:r>
      <w:r w:rsidR="003E1098">
        <w:t xml:space="preserve"> in </w:t>
      </w:r>
      <w:r w:rsidR="00711152">
        <w:t>unserer</w:t>
      </w:r>
      <w:r w:rsidR="003E1098">
        <w:t xml:space="preserve"> Gesellschaft</w:t>
      </w:r>
      <w:r>
        <w:t xml:space="preserve">, </w:t>
      </w:r>
      <w:r w:rsidR="003E1098">
        <w:t xml:space="preserve">denn </w:t>
      </w:r>
      <w:r>
        <w:t xml:space="preserve">sie leben </w:t>
      </w:r>
      <w:r w:rsidR="003E1098">
        <w:t>das</w:t>
      </w:r>
      <w:r>
        <w:t xml:space="preserve"> Miteinander</w:t>
      </w:r>
      <w:r w:rsidR="00711152">
        <w:t xml:space="preserve"> und das sinnstiftende Engagement steht im Mittelpunkt</w:t>
      </w:r>
      <w:r>
        <w:t>.</w:t>
      </w:r>
    </w:p>
    <w:p w14:paraId="29749050" w14:textId="4C18CE49" w:rsidR="007B0073" w:rsidRDefault="007B0073" w:rsidP="007B0073">
      <w:r>
        <w:rPr>
          <w:shd w:val="clear" w:color="auto" w:fill="FFFFFF"/>
        </w:rPr>
        <w:t>Unaufgeregt und oft im Stillen spenden sie Zeit und Empathie</w:t>
      </w:r>
      <w:r w:rsidR="003E1098">
        <w:rPr>
          <w:shd w:val="clear" w:color="auto" w:fill="FFFFFF"/>
        </w:rPr>
        <w:t xml:space="preserve"> und </w:t>
      </w:r>
      <w:r>
        <w:t xml:space="preserve">leisten mit Herz und Hingabe einen unverzichtbaren Beitrag für das Gemeinwohl – ob in Einsatz- oder Blaulichtorganisationen, in der Pflege, in der Jugend- oder Seniorenbetreuung, im </w:t>
      </w:r>
      <w:r>
        <w:rPr>
          <w:shd w:val="clear" w:color="auto" w:fill="FFFFFF"/>
        </w:rPr>
        <w:t>Zivilschutz im Natur-, Tier- und Umweltschutz</w:t>
      </w:r>
      <w:r w:rsidR="003E1098">
        <w:rPr>
          <w:shd w:val="clear" w:color="auto" w:fill="FFFFFF"/>
        </w:rPr>
        <w:t>,</w:t>
      </w:r>
      <w:r>
        <w:rPr>
          <w:shd w:val="clear" w:color="auto" w:fill="FFFFFF"/>
        </w:rPr>
        <w:t xml:space="preserve"> oder im Sport- und Kulturbereich.</w:t>
      </w:r>
    </w:p>
    <w:p w14:paraId="4919B83B" w14:textId="77D11E1D" w:rsidR="00E73155" w:rsidRDefault="00E73155" w:rsidP="007B0073">
      <w:pPr>
        <w:rPr>
          <w:lang w:val="de-DE"/>
        </w:rPr>
      </w:pPr>
    </w:p>
    <w:p w14:paraId="44639FA6" w14:textId="77777777" w:rsidR="005059FA" w:rsidRPr="007614E6" w:rsidRDefault="005059FA" w:rsidP="005059FA">
      <w:pPr>
        <w:rPr>
          <w:b/>
          <w:bCs/>
        </w:rPr>
      </w:pPr>
      <w:r w:rsidRPr="007614E6">
        <w:rPr>
          <w:b/>
          <w:bCs/>
        </w:rPr>
        <w:t>Ehrenamt als Schatz der Gesellschaft</w:t>
      </w:r>
    </w:p>
    <w:p w14:paraId="2877BE15" w14:textId="45F40559" w:rsidR="00E73155" w:rsidRDefault="005059FA" w:rsidP="005059FA">
      <w:r>
        <w:t>Der gesellschaftliche Wert ist enorm. Nicht nur im Notfall, sondern etwa auch bei der Pflege regionaler Bräuche und regionaler Kultur. Vom Fasching übers Maibaumsetzen bis zur Adventszeit werden praktisch alle Feste und Aktivitäten von Freiwilligen und Vereinen organisiert. Es kommt also nicht von ungefähr, dass es im Interesse aller ist, wenn sich Freiwilligenwesen und Vereinsleben in Gemeinden und Ortschaften gut und gedeihlich entwickeln.</w:t>
      </w:r>
    </w:p>
    <w:p w14:paraId="3EE688A5" w14:textId="77777777" w:rsidR="005059FA" w:rsidRDefault="005059FA" w:rsidP="005059FA">
      <w:pPr>
        <w:rPr>
          <w:lang w:val="de-DE"/>
        </w:rPr>
      </w:pPr>
    </w:p>
    <w:p w14:paraId="3FD457D6" w14:textId="77777777" w:rsidR="007614E6" w:rsidRDefault="005059FA" w:rsidP="007614E6">
      <w:pPr>
        <w:rPr>
          <w:lang w:val="de-DE"/>
        </w:rPr>
      </w:pPr>
      <w:r w:rsidRPr="007614E6">
        <w:rPr>
          <w:b/>
          <w:bCs/>
        </w:rPr>
        <w:t>Freiwilligenarbeit macht glücklich</w:t>
      </w:r>
      <w:r>
        <w:br/>
        <w:t xml:space="preserve">Die Gründe für ehrenamtliches Engagement sind vielfältig. </w:t>
      </w:r>
      <w:r w:rsidR="007614E6" w:rsidRPr="00D21094">
        <w:t xml:space="preserve">Viele sehen im Dienst am </w:t>
      </w:r>
      <w:proofErr w:type="gramStart"/>
      <w:r w:rsidR="007614E6" w:rsidRPr="00D21094">
        <w:t>Nächsten</w:t>
      </w:r>
      <w:proofErr w:type="gramEnd"/>
      <w:r w:rsidR="007614E6" w:rsidRPr="00D21094">
        <w:t xml:space="preserve"> eine sinnvolle Aufgabe</w:t>
      </w:r>
      <w:r w:rsidR="007614E6" w:rsidRPr="00D21094">
        <w:rPr>
          <w:shd w:val="clear" w:color="auto" w:fill="FFFFFF"/>
        </w:rPr>
        <w:t>, die zugleich das eigene Selbstwertgefühl stärkt.</w:t>
      </w:r>
    </w:p>
    <w:p w14:paraId="56D82AB5" w14:textId="6E796EEF" w:rsidR="007614E6" w:rsidRDefault="005059FA" w:rsidP="005059FA">
      <w:r>
        <w:t xml:space="preserve">Der </w:t>
      </w:r>
      <w:proofErr w:type="gramStart"/>
      <w:r>
        <w:t>Österreichische</w:t>
      </w:r>
      <w:proofErr w:type="gramEnd"/>
      <w:r>
        <w:t xml:space="preserve"> Freiwilligenbericht listet Motive für Freiwilligenarbeit auf</w:t>
      </w:r>
      <w:r w:rsidR="00711152">
        <w:t xml:space="preserve">, und als die Top-Five-Gründe für </w:t>
      </w:r>
      <w:r w:rsidR="007614E6">
        <w:t>ehrenamtliches Engagement</w:t>
      </w:r>
      <w:r w:rsidR="00711152">
        <w:t xml:space="preserve"> wurden genannt:</w:t>
      </w:r>
    </w:p>
    <w:p w14:paraId="422A4BCD" w14:textId="25A6769A" w:rsidR="007614E6" w:rsidRDefault="007614E6" w:rsidP="007614E6">
      <w:pPr>
        <w:pStyle w:val="Listenabsatz"/>
        <w:numPr>
          <w:ilvl w:val="0"/>
          <w:numId w:val="1"/>
        </w:numPr>
      </w:pPr>
      <w:r>
        <w:t>I</w:t>
      </w:r>
      <w:r w:rsidR="005059FA">
        <w:t>ch möchte anderen helfen</w:t>
      </w:r>
    </w:p>
    <w:p w14:paraId="548475E7" w14:textId="77777777" w:rsidR="007614E6" w:rsidRDefault="007614E6" w:rsidP="007614E6">
      <w:pPr>
        <w:pStyle w:val="Listenabsatz"/>
        <w:numPr>
          <w:ilvl w:val="0"/>
          <w:numId w:val="1"/>
        </w:numPr>
      </w:pPr>
      <w:r>
        <w:t>I</w:t>
      </w:r>
      <w:r w:rsidR="005059FA">
        <w:t>ch möchte etwas Nützliches für das Gemeinwohl beitragen</w:t>
      </w:r>
    </w:p>
    <w:p w14:paraId="5A201C25" w14:textId="77777777" w:rsidR="007614E6" w:rsidRDefault="005059FA" w:rsidP="007614E6">
      <w:pPr>
        <w:pStyle w:val="Listenabsatz"/>
        <w:numPr>
          <w:ilvl w:val="0"/>
          <w:numId w:val="1"/>
        </w:numPr>
      </w:pPr>
      <w:r>
        <w:t>Es macht mir Spaß</w:t>
      </w:r>
    </w:p>
    <w:p w14:paraId="003B77C7" w14:textId="77777777" w:rsidR="007614E6" w:rsidRDefault="005059FA" w:rsidP="007614E6">
      <w:pPr>
        <w:pStyle w:val="Listenabsatz"/>
        <w:numPr>
          <w:ilvl w:val="0"/>
          <w:numId w:val="1"/>
        </w:numPr>
      </w:pPr>
      <w:r>
        <w:t>Ich kann meine Fähigkeiten und Kenntnisse einbringen</w:t>
      </w:r>
    </w:p>
    <w:p w14:paraId="5DF941DD" w14:textId="36A3531E" w:rsidR="005059FA" w:rsidRDefault="005059FA" w:rsidP="007614E6">
      <w:pPr>
        <w:pStyle w:val="Listenabsatz"/>
        <w:numPr>
          <w:ilvl w:val="0"/>
          <w:numId w:val="1"/>
        </w:numPr>
      </w:pPr>
      <w:r>
        <w:t>Ich treffe Menschen und gewinne Freunde</w:t>
      </w:r>
    </w:p>
    <w:p w14:paraId="3E60AD07" w14:textId="77777777" w:rsidR="005059FA" w:rsidRDefault="005059FA" w:rsidP="005059FA"/>
    <w:p w14:paraId="697942B0" w14:textId="222F5361" w:rsidR="005059FA" w:rsidRDefault="005059FA" w:rsidP="005059FA">
      <w:r>
        <w:t xml:space="preserve">Freiwillige </w:t>
      </w:r>
      <w:r w:rsidR="007614E6">
        <w:t>spenden</w:t>
      </w:r>
      <w:r>
        <w:t xml:space="preserve"> aber nicht nur ihre Zeit</w:t>
      </w:r>
      <w:r w:rsidR="007614E6">
        <w:t xml:space="preserve">, </w:t>
      </w:r>
      <w:r w:rsidR="00711152">
        <w:t xml:space="preserve">sondern </w:t>
      </w:r>
      <w:r w:rsidR="007614E6">
        <w:t>ehrenamtliches Engagement gibt auch viel zurück</w:t>
      </w:r>
      <w:r>
        <w:t xml:space="preserve">. </w:t>
      </w:r>
      <w:r w:rsidR="00C60B34">
        <w:t xml:space="preserve">Somit ist </w:t>
      </w:r>
      <w:r w:rsidRPr="00D21094">
        <w:rPr>
          <w:shd w:val="clear" w:color="auto" w:fill="FFFFFF"/>
        </w:rPr>
        <w:t xml:space="preserve">Freiwilligenarbeit ein wichtiger Faktor für </w:t>
      </w:r>
      <w:r w:rsidRPr="00D21094">
        <w:t>Lebenszufriedenheit, für eine positive Lebenshaltung und einen aktiveren Lebensstil.</w:t>
      </w:r>
    </w:p>
    <w:p w14:paraId="37FEC021" w14:textId="77777777" w:rsidR="00711152" w:rsidRPr="00D21094" w:rsidRDefault="00711152" w:rsidP="005059FA">
      <w:pPr>
        <w:rPr>
          <w:shd w:val="clear" w:color="auto" w:fill="FFFFFF"/>
        </w:rPr>
      </w:pPr>
    </w:p>
    <w:p w14:paraId="6088CACE" w14:textId="1BD6277F" w:rsidR="00E73155" w:rsidRPr="00D21094" w:rsidRDefault="00E73155" w:rsidP="00E73155">
      <w:pPr>
        <w:rPr>
          <w:shd w:val="clear" w:color="auto" w:fill="FFFFFF"/>
        </w:rPr>
      </w:pPr>
      <w:r w:rsidRPr="00D21094">
        <w:rPr>
          <w:shd w:val="clear" w:color="auto" w:fill="FFFFFF"/>
        </w:rPr>
        <w:t xml:space="preserve">Es gibt Untersuchungen der OECD, wonach Menschen, die ehrenamtlich tätig sind, eine bessere Gefühlsbilanz und eine höhere Zufriedenheit aufweisen. 96% der ehrenamtlich Tätigen sagen, dass sie sich glücklicher fühlen, 73% meinen, dass Freiwilligenarbeit beim Stressabbau hilft und 58% lässt ihr ehrenamtlicher Einsatz besser schlafen. </w:t>
      </w:r>
      <w:r w:rsidR="00C60B34">
        <w:rPr>
          <w:shd w:val="clear" w:color="auto" w:fill="FFFFFF"/>
        </w:rPr>
        <w:t xml:space="preserve">Und </w:t>
      </w:r>
      <w:r w:rsidRPr="00D21094">
        <w:rPr>
          <w:shd w:val="clear" w:color="auto" w:fill="FFFFFF"/>
        </w:rPr>
        <w:t xml:space="preserve">Ehrenamtliches Engagement verhilft zu einer besseren seelischen Gesundheit, heißt es weiter. </w:t>
      </w:r>
    </w:p>
    <w:p w14:paraId="7986C09C" w14:textId="77777777" w:rsidR="00E73155" w:rsidRDefault="00E73155">
      <w:pPr>
        <w:rPr>
          <w:lang w:val="de-DE"/>
        </w:rPr>
      </w:pPr>
    </w:p>
    <w:p w14:paraId="5F39994F" w14:textId="0EC90833" w:rsidR="00711152" w:rsidRPr="00E73155" w:rsidRDefault="00711152">
      <w:pPr>
        <w:rPr>
          <w:lang w:val="de-DE"/>
        </w:rPr>
      </w:pPr>
      <w:r>
        <w:rPr>
          <w:lang w:val="de-DE"/>
        </w:rPr>
        <w:t xml:space="preserve">Beim Freiwilligencheck unter </w:t>
      </w:r>
      <w:hyperlink r:id="rId8" w:history="1">
        <w:r w:rsidRPr="0003551E">
          <w:rPr>
            <w:rStyle w:val="Hyperlink"/>
            <w:lang w:val="de-DE"/>
          </w:rPr>
          <w:t>www.freiwilligencenter.at</w:t>
        </w:r>
      </w:hyperlink>
      <w:r>
        <w:rPr>
          <w:lang w:val="de-DE"/>
        </w:rPr>
        <w:t xml:space="preserve"> können Sie einfach und anonym testen, welche Freiwilligenarbeit am besten zu Ihnen passt. </w:t>
      </w:r>
    </w:p>
    <w:sectPr w:rsidR="00711152" w:rsidRPr="00E731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456CD"/>
    <w:multiLevelType w:val="hybridMultilevel"/>
    <w:tmpl w:val="5D842D0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5501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55"/>
    <w:rsid w:val="000F7455"/>
    <w:rsid w:val="003E1098"/>
    <w:rsid w:val="005059FA"/>
    <w:rsid w:val="00711152"/>
    <w:rsid w:val="007255EE"/>
    <w:rsid w:val="00743B09"/>
    <w:rsid w:val="007614E6"/>
    <w:rsid w:val="007B0073"/>
    <w:rsid w:val="0086638D"/>
    <w:rsid w:val="009279FB"/>
    <w:rsid w:val="00963D89"/>
    <w:rsid w:val="009F4EA9"/>
    <w:rsid w:val="00C60B34"/>
    <w:rsid w:val="00DE13A9"/>
    <w:rsid w:val="00E731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2C8B"/>
  <w15:chartTrackingRefBased/>
  <w15:docId w15:val="{734278F8-4449-4A98-A082-118A065A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3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73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731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731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7315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7315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7315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7315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7315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315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7315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7315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7315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7315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7315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7315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7315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7315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7315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315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731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7315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7315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73155"/>
    <w:rPr>
      <w:i/>
      <w:iCs/>
      <w:color w:val="404040" w:themeColor="text1" w:themeTint="BF"/>
    </w:rPr>
  </w:style>
  <w:style w:type="paragraph" w:styleId="Listenabsatz">
    <w:name w:val="List Paragraph"/>
    <w:basedOn w:val="Standard"/>
    <w:uiPriority w:val="34"/>
    <w:qFormat/>
    <w:rsid w:val="00E73155"/>
    <w:pPr>
      <w:ind w:left="720"/>
      <w:contextualSpacing/>
    </w:pPr>
  </w:style>
  <w:style w:type="character" w:styleId="IntensiveHervorhebung">
    <w:name w:val="Intense Emphasis"/>
    <w:basedOn w:val="Absatz-Standardschriftart"/>
    <w:uiPriority w:val="21"/>
    <w:qFormat/>
    <w:rsid w:val="00E73155"/>
    <w:rPr>
      <w:i/>
      <w:iCs/>
      <w:color w:val="0F4761" w:themeColor="accent1" w:themeShade="BF"/>
    </w:rPr>
  </w:style>
  <w:style w:type="paragraph" w:styleId="IntensivesZitat">
    <w:name w:val="Intense Quote"/>
    <w:basedOn w:val="Standard"/>
    <w:next w:val="Standard"/>
    <w:link w:val="IntensivesZitatZchn"/>
    <w:uiPriority w:val="30"/>
    <w:qFormat/>
    <w:rsid w:val="00E73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73155"/>
    <w:rPr>
      <w:i/>
      <w:iCs/>
      <w:color w:val="0F4761" w:themeColor="accent1" w:themeShade="BF"/>
    </w:rPr>
  </w:style>
  <w:style w:type="character" w:styleId="IntensiverVerweis">
    <w:name w:val="Intense Reference"/>
    <w:basedOn w:val="Absatz-Standardschriftart"/>
    <w:uiPriority w:val="32"/>
    <w:qFormat/>
    <w:rsid w:val="00E73155"/>
    <w:rPr>
      <w:b/>
      <w:bCs/>
      <w:smallCaps/>
      <w:color w:val="0F4761" w:themeColor="accent1" w:themeShade="BF"/>
      <w:spacing w:val="5"/>
    </w:rPr>
  </w:style>
  <w:style w:type="character" w:styleId="Hyperlink">
    <w:name w:val="Hyperlink"/>
    <w:basedOn w:val="Absatz-Standardschriftart"/>
    <w:uiPriority w:val="99"/>
    <w:unhideWhenUsed/>
    <w:rsid w:val="00711152"/>
    <w:rPr>
      <w:color w:val="467886" w:themeColor="hyperlink"/>
      <w:u w:val="single"/>
    </w:rPr>
  </w:style>
  <w:style w:type="character" w:styleId="NichtaufgelsteErwhnung">
    <w:name w:val="Unresolved Mention"/>
    <w:basedOn w:val="Absatz-Standardschriftart"/>
    <w:uiPriority w:val="99"/>
    <w:semiHidden/>
    <w:unhideWhenUsed/>
    <w:rsid w:val="0071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iwilligencenter.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8ff62-fb79-465b-8014-bf22751740ca" xsi:nil="true"/>
    <lcf76f155ced4ddcb4097134ff3c332f xmlns="03e1aa6a-b71a-4488-a4ef-cf590e26ac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146952EFC4A14BAFBE885509FB368B" ma:contentTypeVersion="13" ma:contentTypeDescription="Ein neues Dokument erstellen." ma:contentTypeScope="" ma:versionID="86c1b9fd93ec41875d62cb63971c35df">
  <xsd:schema xmlns:xsd="http://www.w3.org/2001/XMLSchema" xmlns:xs="http://www.w3.org/2001/XMLSchema" xmlns:p="http://schemas.microsoft.com/office/2006/metadata/properties" xmlns:ns2="03e1aa6a-b71a-4488-a4ef-cf590e26ac81" xmlns:ns3="45e8ff62-fb79-465b-8014-bf22751740ca" targetNamespace="http://schemas.microsoft.com/office/2006/metadata/properties" ma:root="true" ma:fieldsID="2b13951af2a576133aa4592d91885e49" ns2:_="" ns3:_="">
    <xsd:import namespace="03e1aa6a-b71a-4488-a4ef-cf590e26ac81"/>
    <xsd:import namespace="45e8ff62-fb79-465b-8014-bf2275174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aa6a-b71a-4488-a4ef-cf590e26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28fd9d-3c48-44a8-8c54-77232968f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8ff62-fb79-465b-8014-bf22751740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e8fab-84bb-4c0b-99c2-cfa919017d61}" ma:internalName="TaxCatchAll" ma:showField="CatchAllData" ma:web="45e8ff62-fb79-465b-8014-bf2275174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D1B3AF-E092-4DBD-8F9C-185255349712}">
  <ds:schemaRefs>
    <ds:schemaRef ds:uri="http://schemas.microsoft.com/office/2006/metadata/properties"/>
    <ds:schemaRef ds:uri="http://schemas.microsoft.com/office/infopath/2007/PartnerControls"/>
    <ds:schemaRef ds:uri="45e8ff62-fb79-465b-8014-bf22751740ca"/>
    <ds:schemaRef ds:uri="03e1aa6a-b71a-4488-a4ef-cf590e26ac81"/>
  </ds:schemaRefs>
</ds:datastoreItem>
</file>

<file path=customXml/itemProps2.xml><?xml version="1.0" encoding="utf-8"?>
<ds:datastoreItem xmlns:ds="http://schemas.openxmlformats.org/officeDocument/2006/customXml" ds:itemID="{85E7BEC5-57B1-4D1F-AFE9-5F60403EA171}">
  <ds:schemaRefs>
    <ds:schemaRef ds:uri="http://schemas.microsoft.com/sharepoint/v3/contenttype/forms"/>
  </ds:schemaRefs>
</ds:datastoreItem>
</file>

<file path=customXml/itemProps3.xml><?xml version="1.0" encoding="utf-8"?>
<ds:datastoreItem xmlns:ds="http://schemas.openxmlformats.org/officeDocument/2006/customXml" ds:itemID="{5E6868DA-ED25-4B98-8BED-C79B54F0E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1aa6a-b71a-4488-a4ef-cf590e26ac81"/>
    <ds:schemaRef ds:uri="45e8ff62-fb79-465b-8014-bf227517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Helmhart - Kultur.Region.Niederösterreich</dc:creator>
  <cp:keywords/>
  <dc:description/>
  <cp:lastModifiedBy>Wolfgang Gramann, CMC</cp:lastModifiedBy>
  <cp:revision>2</cp:revision>
  <dcterms:created xsi:type="dcterms:W3CDTF">2025-03-12T09:29:00Z</dcterms:created>
  <dcterms:modified xsi:type="dcterms:W3CDTF">2025-03-13T22:56:00Z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0x0101005B146952EFC4A14BAFBE885509FB368B</vt:lpwstr>
  </property>
</Properties>
</file>