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4602" w14:textId="2DAEF9BC" w:rsidR="007762EE" w:rsidRDefault="007762EE" w:rsidP="00EC64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Neuerscheinung: „Museen und Ausstellungen in Niederösterreich 2026“</w:t>
      </w:r>
      <w:r w:rsidR="00D2035A">
        <w:rPr>
          <w:b/>
          <w:bCs/>
          <w:sz w:val="24"/>
          <w:szCs w:val="24"/>
        </w:rPr>
        <w:t xml:space="preserve"> bietet über 800 </w:t>
      </w:r>
      <w:r w:rsidR="00D2035A" w:rsidRPr="00D2035A">
        <w:rPr>
          <w:b/>
          <w:bCs/>
          <w:sz w:val="24"/>
          <w:szCs w:val="24"/>
        </w:rPr>
        <w:t>Museen, Sammlungen, Ausstellungshäuser wie auch Themenwege, Lehrpfade und Gedenkstätten</w:t>
      </w:r>
      <w:r w:rsidR="00D2035A">
        <w:rPr>
          <w:b/>
          <w:bCs/>
          <w:sz w:val="24"/>
          <w:szCs w:val="24"/>
        </w:rPr>
        <w:t xml:space="preserve"> in ganz NÖ an.</w:t>
      </w:r>
    </w:p>
    <w:p w14:paraId="2AAD761E" w14:textId="77777777" w:rsidR="008E5178" w:rsidRDefault="00EC64F3">
      <w:pPr>
        <w:rPr>
          <w:sz w:val="24"/>
          <w:szCs w:val="24"/>
        </w:rPr>
      </w:pPr>
      <w:r>
        <w:rPr>
          <w:sz w:val="24"/>
          <w:szCs w:val="24"/>
        </w:rPr>
        <w:t xml:space="preserve">Niederösterreich verfügt über eine besonders vielfältige und umfangreiche Museumslandschaft. Eine handliche Übersicht </w:t>
      </w:r>
      <w:r w:rsidR="008E5178">
        <w:rPr>
          <w:sz w:val="24"/>
          <w:szCs w:val="24"/>
        </w:rPr>
        <w:t>über die</w:t>
      </w:r>
      <w:r>
        <w:rPr>
          <w:sz w:val="24"/>
          <w:szCs w:val="24"/>
        </w:rPr>
        <w:t xml:space="preserve"> Stadt-, Stifts- und Regionalmuseen in Niederösterreich mit Kontaktdaten, Öffnungszeiten und Sonderausstellungen bietet die </w:t>
      </w:r>
      <w:r w:rsidRPr="00A06EBA">
        <w:rPr>
          <w:b/>
          <w:bCs/>
          <w:sz w:val="24"/>
          <w:szCs w:val="24"/>
        </w:rPr>
        <w:t>Broschüre „Museen und Ausstellungen in Niederösterreich 202</w:t>
      </w:r>
      <w:r w:rsidR="008E5178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“. Schmökern Sie hinein und entdecken Sie unser Bundesland! </w:t>
      </w:r>
    </w:p>
    <w:p w14:paraId="1DD624DB" w14:textId="3E6F15E1" w:rsidR="008E5178" w:rsidRDefault="00EC64F3">
      <w:pPr>
        <w:rPr>
          <w:sz w:val="24"/>
          <w:szCs w:val="24"/>
        </w:rPr>
      </w:pPr>
      <w:r>
        <w:rPr>
          <w:sz w:val="24"/>
          <w:szCs w:val="24"/>
        </w:rPr>
        <w:t>Die Broschüre steht auf der Website des Museumsmanagement Niederösterreich zum Gratis-Download bereit [</w:t>
      </w:r>
      <w:r w:rsidRPr="00A06EBA">
        <w:rPr>
          <w:rStyle w:val="Hyperlink"/>
          <w:sz w:val="24"/>
          <w:szCs w:val="24"/>
        </w:rPr>
        <w:t>www.noemuseen.at/besuch/museen-und-sammlungen</w:t>
      </w:r>
      <w:r>
        <w:rPr>
          <w:sz w:val="24"/>
          <w:szCs w:val="24"/>
        </w:rPr>
        <w:t xml:space="preserve">] oder kann per E-Mail an </w:t>
      </w:r>
      <w:hyperlink r:id="rId4" w:history="1">
        <w:r w:rsidRPr="0080101D">
          <w:rPr>
            <w:rStyle w:val="Hyperlink"/>
            <w:sz w:val="24"/>
            <w:szCs w:val="24"/>
          </w:rPr>
          <w:t>office@noemuseen.at</w:t>
        </w:r>
      </w:hyperlink>
      <w:r>
        <w:rPr>
          <w:sz w:val="24"/>
          <w:szCs w:val="24"/>
        </w:rPr>
        <w:t xml:space="preserve"> kostenlos bestellt werden.</w:t>
      </w:r>
    </w:p>
    <w:p w14:paraId="68AA3645" w14:textId="61579624" w:rsidR="00F3677F" w:rsidRDefault="00F3677F" w:rsidP="00F3677F">
      <w:pPr>
        <w:rPr>
          <w:sz w:val="24"/>
          <w:szCs w:val="24"/>
        </w:rPr>
      </w:pPr>
      <w:r>
        <w:rPr>
          <w:sz w:val="24"/>
          <w:szCs w:val="24"/>
        </w:rPr>
        <w:t xml:space="preserve">Im </w:t>
      </w:r>
      <w:r w:rsidRPr="00A06EBA">
        <w:rPr>
          <w:b/>
          <w:bCs/>
          <w:sz w:val="24"/>
          <w:szCs w:val="24"/>
        </w:rPr>
        <w:t>Web-Verzeichnis</w:t>
      </w:r>
      <w:r>
        <w:rPr>
          <w:sz w:val="24"/>
          <w:szCs w:val="24"/>
        </w:rPr>
        <w:t xml:space="preserve"> des Museumsmanagement Niederösterreich finden Sie über 800 Museen, Sammlungen, Ausstellungshäuser wie auch Themenwege, Lehrpfade und Gedenkstätten im ganzen Bundesland [</w:t>
      </w:r>
      <w:r w:rsidRPr="00A06EBA">
        <w:rPr>
          <w:rStyle w:val="Hyperlink"/>
          <w:sz w:val="24"/>
          <w:szCs w:val="24"/>
        </w:rPr>
        <w:t>www.noemuseen.at/besuch/museen-und-sammlungen</w:t>
      </w:r>
      <w:r w:rsidR="00C16214">
        <w:rPr>
          <w:rStyle w:val="Hyperlink"/>
          <w:sz w:val="24"/>
          <w:szCs w:val="24"/>
        </w:rPr>
        <w:t>]</w:t>
      </w:r>
      <w:r>
        <w:rPr>
          <w:sz w:val="24"/>
          <w:szCs w:val="24"/>
        </w:rPr>
        <w:t xml:space="preserve">. </w:t>
      </w:r>
    </w:p>
    <w:p w14:paraId="64F0E1C9" w14:textId="77777777" w:rsidR="00F3677F" w:rsidRDefault="00F3677F" w:rsidP="00F3677F">
      <w:pPr>
        <w:rPr>
          <w:sz w:val="24"/>
          <w:szCs w:val="24"/>
        </w:rPr>
      </w:pPr>
      <w:r>
        <w:rPr>
          <w:sz w:val="24"/>
          <w:szCs w:val="24"/>
        </w:rPr>
        <w:t>Der Veranstaltungskalender lädt zu aktuellen Events wie Ausstellungseröffnungen, Sonderführungen, Festen und Workshops ein [</w:t>
      </w:r>
      <w:r w:rsidRPr="00A06EBA">
        <w:rPr>
          <w:rStyle w:val="Hyperlink"/>
          <w:sz w:val="24"/>
          <w:szCs w:val="24"/>
        </w:rPr>
        <w:t>www.noemuseen.at/veranstaltungen</w:t>
      </w:r>
      <w:r>
        <w:rPr>
          <w:sz w:val="24"/>
          <w:szCs w:val="24"/>
        </w:rPr>
        <w:t>].</w:t>
      </w:r>
    </w:p>
    <w:p w14:paraId="7A0D3B55" w14:textId="77777777" w:rsidR="00F3677F" w:rsidRPr="008E5178" w:rsidRDefault="00F3677F">
      <w:pPr>
        <w:rPr>
          <w:sz w:val="24"/>
          <w:szCs w:val="24"/>
        </w:rPr>
      </w:pPr>
    </w:p>
    <w:sectPr w:rsidR="00F3677F" w:rsidRPr="008E51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F3"/>
    <w:rsid w:val="0023586C"/>
    <w:rsid w:val="003533B2"/>
    <w:rsid w:val="0063172F"/>
    <w:rsid w:val="00753F32"/>
    <w:rsid w:val="007762EE"/>
    <w:rsid w:val="0080450E"/>
    <w:rsid w:val="00861B7F"/>
    <w:rsid w:val="008C3FA9"/>
    <w:rsid w:val="008E5178"/>
    <w:rsid w:val="00B64F35"/>
    <w:rsid w:val="00C16214"/>
    <w:rsid w:val="00C36C76"/>
    <w:rsid w:val="00C85D7E"/>
    <w:rsid w:val="00D2035A"/>
    <w:rsid w:val="00D631BE"/>
    <w:rsid w:val="00EC64F3"/>
    <w:rsid w:val="00F3197F"/>
    <w:rsid w:val="00F3677F"/>
    <w:rsid w:val="00F6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717"/>
  <w15:chartTrackingRefBased/>
  <w15:docId w15:val="{4E7B9CE5-03F7-48D5-9695-9B760020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64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64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noemusee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1095</Characters>
  <Application>Microsoft Office Word</Application>
  <DocSecurity>0</DocSecurity>
  <Lines>17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Linke - Museumsmanagement Niederösterreich</dc:creator>
  <cp:keywords/>
  <dc:description/>
  <cp:lastModifiedBy>Wolfgang Gramann, CMC</cp:lastModifiedBy>
  <cp:revision>6</cp:revision>
  <dcterms:created xsi:type="dcterms:W3CDTF">2026-03-09T10:21:00Z</dcterms:created>
  <dcterms:modified xsi:type="dcterms:W3CDTF">2026-03-11T08:27:00Z</dcterms:modified>
</cp:coreProperties>
</file>