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F0F" w:rsidRDefault="00287F0F">
      <w:r>
        <w:t>Service - Barrierefreiheit</w:t>
      </w:r>
    </w:p>
    <w:p w:rsidR="00287F0F" w:rsidRPr="00287F0F" w:rsidRDefault="00287F0F">
      <w:pPr>
        <w:rPr>
          <w:b/>
          <w:bCs/>
        </w:rPr>
      </w:pPr>
      <w:r w:rsidRPr="00287F0F">
        <w:rPr>
          <w:b/>
          <w:bCs/>
        </w:rPr>
        <w:t>Barrierefreiheit in der Gemeinde – Inklusion und Gemeinschaft fördern</w:t>
      </w:r>
    </w:p>
    <w:p w:rsidR="00822E32" w:rsidRDefault="00287F0F">
      <w:r w:rsidRPr="00287F0F">
        <w:t xml:space="preserve">Seit vielen Jahren bietet das Projekt </w:t>
      </w:r>
      <w:proofErr w:type="spellStart"/>
      <w:r w:rsidRPr="00287F0F">
        <w:t>BhW</w:t>
      </w:r>
      <w:proofErr w:type="spellEnd"/>
      <w:r w:rsidRPr="00287F0F">
        <w:t xml:space="preserve"> barrierefrei Gemeindebegehungen in ganz Niederösterreich an. Mit dieser Sensibilisierungsmaßnahme soll das Bewusstsein für die Umsetzung barrierefreier Maßnahmen gestärkt werden. Die öffentlichen Gebäude und Außenanlagen der Gemeinde, aber auch die Gemeindewebsite werden im Hinblick auf barrierefreie Zugänglichkeit unter die Lupe genommen und die Verantwortlichen bekommen wertvolle Tipps und Anregungen, wie die Gemeindeangebote für alle zugänglich gestaltet werden können.</w:t>
      </w:r>
    </w:p>
    <w:p w:rsidR="00287F0F" w:rsidRPr="00287F0F" w:rsidRDefault="00287F0F" w:rsidP="00287F0F">
      <w:pPr>
        <w:rPr>
          <w:b/>
          <w:bCs/>
        </w:rPr>
      </w:pPr>
      <w:r w:rsidRPr="00287F0F">
        <w:rPr>
          <w:b/>
          <w:bCs/>
        </w:rPr>
        <w:t>Gemeindebegehung buchen</w:t>
      </w:r>
    </w:p>
    <w:p w:rsidR="00287F0F" w:rsidRDefault="00287F0F" w:rsidP="00287F0F">
      <w:r>
        <w:t xml:space="preserve">Sie wollen sich einen Überblick über die Barrierefreiheit in Ihrer Gemeinde verschaffen und kompetenten Rat und Vorschläge zur Umsetzung einholen? Unter </w:t>
      </w:r>
      <w:hyperlink r:id="rId4" w:history="1">
        <w:r w:rsidRPr="005F1BE3">
          <w:rPr>
            <w:rStyle w:val="Hyperlink"/>
          </w:rPr>
          <w:t>https://www.bhw-n.eu/beitrag/barrierefrei-buchbare-angebote</w:t>
        </w:r>
      </w:hyperlink>
      <w:r>
        <w:t xml:space="preserve"> </w:t>
      </w:r>
      <w:r>
        <w:t>finden Sie alle Informationen zum Angebot der Gemeindebegehung. Die ersten 15 Buchungen pro Jahr werden vom Land Niederösterreich zu 50% gefördert – vereinbaren Sie Ihren Termin jetzt!</w:t>
      </w:r>
    </w:p>
    <w:p w:rsidR="00287F0F" w:rsidRPr="00287F0F" w:rsidRDefault="00287F0F" w:rsidP="00287F0F">
      <w:pPr>
        <w:spacing w:after="0"/>
        <w:rPr>
          <w:u w:val="single"/>
        </w:rPr>
      </w:pPr>
      <w:r w:rsidRPr="00287F0F">
        <w:rPr>
          <w:u w:val="single"/>
        </w:rPr>
        <w:t>Kontakt:</w:t>
      </w:r>
    </w:p>
    <w:p w:rsidR="00287F0F" w:rsidRDefault="00287F0F" w:rsidP="00287F0F">
      <w:pPr>
        <w:spacing w:after="0"/>
      </w:pPr>
      <w:proofErr w:type="spellStart"/>
      <w:r>
        <w:t>BhW</w:t>
      </w:r>
      <w:proofErr w:type="spellEnd"/>
      <w:r>
        <w:t xml:space="preserve"> barrierefrei</w:t>
      </w:r>
    </w:p>
    <w:p w:rsidR="00287F0F" w:rsidRDefault="00287F0F" w:rsidP="00287F0F">
      <w:pPr>
        <w:spacing w:after="0"/>
      </w:pPr>
      <w:r>
        <w:t>Flora Buchinger</w:t>
      </w:r>
    </w:p>
    <w:p w:rsidR="00287F0F" w:rsidRDefault="00287F0F" w:rsidP="00287F0F">
      <w:pPr>
        <w:spacing w:after="0"/>
      </w:pPr>
      <w:r>
        <w:t>02742-311337-136</w:t>
      </w:r>
    </w:p>
    <w:p w:rsidR="00287F0F" w:rsidRDefault="00287F0F" w:rsidP="00287F0F">
      <w:pPr>
        <w:spacing w:after="0"/>
      </w:pPr>
      <w:r>
        <w:t>barrierefrei(at)bhw-n.eu</w:t>
      </w:r>
    </w:p>
    <w:sectPr w:rsidR="00287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0F"/>
    <w:rsid w:val="000F268A"/>
    <w:rsid w:val="00287F0F"/>
    <w:rsid w:val="00822E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BD63"/>
  <w15:chartTrackingRefBased/>
  <w15:docId w15:val="{4D07A3E6-AE0C-45C4-BDBC-94958626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7F0F"/>
    <w:rPr>
      <w:color w:val="0563C1" w:themeColor="hyperlink"/>
      <w:u w:val="single"/>
    </w:rPr>
  </w:style>
  <w:style w:type="character" w:styleId="NichtaufgelsteErwhnung">
    <w:name w:val="Unresolved Mention"/>
    <w:basedOn w:val="Absatz-Standardschriftart"/>
    <w:uiPriority w:val="99"/>
    <w:semiHidden/>
    <w:unhideWhenUsed/>
    <w:rsid w:val="00287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hw-n.eu/beitrag/barrierefrei-buchbare-angebo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1033</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2024-10-14T15:47:00Z</dcterms:created>
  <dcterms:modified xsi:type="dcterms:W3CDTF">2024-10-14T15:50:00Z</dcterms:modified>
</cp:coreProperties>
</file>